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06F1" w:rsidRPr="00A706F1" w:rsidRDefault="00A706F1" w:rsidP="00A706F1">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A706F1">
        <w:rPr>
          <w:rFonts w:ascii="Times New Roman" w:eastAsia="Times New Roman" w:hAnsi="Times New Roman" w:cs="Times New Roman"/>
          <w:color w:val="FF0000"/>
          <w:sz w:val="40"/>
          <w:szCs w:val="24"/>
          <w:lang w:val="en-US" w:eastAsia="ru-RU"/>
        </w:rPr>
        <w:t>Appearance: Parts of t</w:t>
      </w:r>
      <w:bookmarkStart w:id="0" w:name="_GoBack"/>
      <w:bookmarkEnd w:id="0"/>
      <w:r w:rsidRPr="00A706F1">
        <w:rPr>
          <w:rFonts w:ascii="Times New Roman" w:eastAsia="Times New Roman" w:hAnsi="Times New Roman" w:cs="Times New Roman"/>
          <w:color w:val="FF0000"/>
          <w:sz w:val="40"/>
          <w:szCs w:val="24"/>
          <w:lang w:val="en-US" w:eastAsia="ru-RU"/>
        </w:rPr>
        <w:t xml:space="preserve">he Face </w:t>
      </w:r>
    </w:p>
    <w:p w:rsidR="00A706F1" w:rsidRPr="00A706F1" w:rsidRDefault="00A706F1" w:rsidP="00A706F1">
      <w:pPr>
        <w:spacing w:before="100" w:beforeAutospacing="1" w:after="100" w:afterAutospacing="1" w:line="240" w:lineRule="auto"/>
        <w:rPr>
          <w:rFonts w:ascii="Times New Roman" w:eastAsia="Times New Roman" w:hAnsi="Times New Roman" w:cs="Times New Roman"/>
          <w:sz w:val="24"/>
          <w:szCs w:val="24"/>
          <w:lang w:val="en-US" w:eastAsia="ru-RU"/>
        </w:rPr>
      </w:pPr>
      <w:r w:rsidRPr="00A706F1">
        <w:rPr>
          <w:rFonts w:ascii="Times New Roman" w:eastAsia="Times New Roman" w:hAnsi="Times New Roman" w:cs="Times New Roman"/>
          <w:sz w:val="24"/>
          <w:szCs w:val="24"/>
          <w:lang w:val="en-US" w:eastAsia="ru-RU"/>
        </w:rPr>
        <w:t>People who can't hear often learn to understand a spoken language with their eyes. They watch the mouth of the person talking and follow the movement of his lips. This is called lip-reading.</w:t>
      </w:r>
    </w:p>
    <w:p w:rsidR="00A706F1" w:rsidRPr="00A706F1" w:rsidRDefault="00A706F1" w:rsidP="00A706F1">
      <w:pPr>
        <w:spacing w:before="100" w:beforeAutospacing="1" w:after="100" w:afterAutospacing="1" w:line="240" w:lineRule="auto"/>
        <w:rPr>
          <w:rFonts w:ascii="Times New Roman" w:eastAsia="Times New Roman" w:hAnsi="Times New Roman" w:cs="Times New Roman"/>
          <w:sz w:val="24"/>
          <w:szCs w:val="24"/>
          <w:lang w:val="en-US" w:eastAsia="ru-RU"/>
        </w:rPr>
      </w:pPr>
      <w:r w:rsidRPr="00A706F1">
        <w:rPr>
          <w:rFonts w:ascii="Times New Roman" w:eastAsia="Times New Roman" w:hAnsi="Times New Roman" w:cs="Times New Roman"/>
          <w:sz w:val="24"/>
          <w:szCs w:val="24"/>
          <w:lang w:val="en-US" w:eastAsia="ru-RU"/>
        </w:rPr>
        <w:t>Some people think the distance between your hair and your eyebrow is a sign of how intelligent you are. The bigger your forehead is, the more intelligent you are supposed to be.</w:t>
      </w:r>
    </w:p>
    <w:p w:rsidR="00A706F1" w:rsidRPr="00A706F1" w:rsidRDefault="00A706F1" w:rsidP="00A706F1">
      <w:pPr>
        <w:spacing w:before="100" w:beforeAutospacing="1" w:after="100" w:afterAutospacing="1" w:line="240" w:lineRule="auto"/>
        <w:rPr>
          <w:rFonts w:ascii="Times New Roman" w:eastAsia="Times New Roman" w:hAnsi="Times New Roman" w:cs="Times New Roman"/>
          <w:sz w:val="24"/>
          <w:szCs w:val="24"/>
          <w:lang w:val="en-US" w:eastAsia="ru-RU"/>
        </w:rPr>
      </w:pPr>
      <w:r w:rsidRPr="00A706F1">
        <w:rPr>
          <w:rFonts w:ascii="Times New Roman" w:eastAsia="Times New Roman" w:hAnsi="Times New Roman" w:cs="Times New Roman"/>
          <w:sz w:val="24"/>
          <w:szCs w:val="24"/>
          <w:lang w:val="en-US" w:eastAsia="ru-RU"/>
        </w:rPr>
        <w:t>Nowadays, a person who doesn't like his or her nose can have it changed with plastic surgery. Plastic surgeons can change your face in many other ways too. They can make your cheeks a little rounder. If you don't like your chin, a plastic surgeon can break your jaw and re-make the whole lower half of your face. If you think your skin looks too old and wrinkled, he can take: the wrinkles away and make you look twenty years younger.</w:t>
      </w:r>
    </w:p>
    <w:p w:rsidR="00A706F1" w:rsidRPr="00A706F1" w:rsidRDefault="00A706F1" w:rsidP="00A706F1">
      <w:pPr>
        <w:spacing w:before="100" w:beforeAutospacing="1" w:after="100" w:afterAutospacing="1" w:line="240" w:lineRule="auto"/>
        <w:rPr>
          <w:rFonts w:ascii="Times New Roman" w:eastAsia="Times New Roman" w:hAnsi="Times New Roman" w:cs="Times New Roman"/>
          <w:sz w:val="24"/>
          <w:szCs w:val="24"/>
          <w:lang w:val="en-US" w:eastAsia="ru-RU"/>
        </w:rPr>
      </w:pPr>
      <w:r w:rsidRPr="00A706F1">
        <w:rPr>
          <w:rFonts w:ascii="Times New Roman" w:eastAsia="Times New Roman" w:hAnsi="Times New Roman" w:cs="Times New Roman"/>
          <w:sz w:val="24"/>
          <w:szCs w:val="24"/>
          <w:lang w:val="en-US" w:eastAsia="ru-RU"/>
        </w:rPr>
        <w:t>Women often disagree about men having beards and moustache. Bu some women think that hair on a man's chin makes him look more attractive.</w:t>
      </w:r>
    </w:p>
    <w:p w:rsidR="00A706F1" w:rsidRPr="00A706F1" w:rsidRDefault="00A706F1" w:rsidP="00A706F1">
      <w:pPr>
        <w:spacing w:before="100" w:beforeAutospacing="1" w:after="100" w:afterAutospacing="1" w:line="240" w:lineRule="auto"/>
        <w:rPr>
          <w:rFonts w:ascii="Times New Roman" w:eastAsia="Times New Roman" w:hAnsi="Times New Roman" w:cs="Times New Roman"/>
          <w:sz w:val="24"/>
          <w:szCs w:val="24"/>
          <w:lang w:val="en-US" w:eastAsia="ru-RU"/>
        </w:rPr>
      </w:pPr>
      <w:r w:rsidRPr="00A706F1">
        <w:rPr>
          <w:rFonts w:ascii="Times New Roman" w:eastAsia="Times New Roman" w:hAnsi="Times New Roman" w:cs="Times New Roman"/>
          <w:sz w:val="24"/>
          <w:szCs w:val="24"/>
          <w:lang w:val="en-US" w:eastAsia="ru-RU"/>
        </w:rPr>
        <w:t xml:space="preserve">Usually, only women wear make-up. They are lucky. They can put a little black mascara on their eyelashes and some eyeshadow on their eyelids, </w:t>
      </w:r>
      <w:proofErr w:type="gramStart"/>
      <w:r w:rsidRPr="00A706F1">
        <w:rPr>
          <w:rFonts w:ascii="Times New Roman" w:eastAsia="Times New Roman" w:hAnsi="Times New Roman" w:cs="Times New Roman"/>
          <w:sz w:val="24"/>
          <w:szCs w:val="24"/>
          <w:lang w:val="en-US" w:eastAsia="ru-RU"/>
        </w:rPr>
        <w:t>an</w:t>
      </w:r>
      <w:proofErr w:type="gramEnd"/>
      <w:r w:rsidRPr="00A706F1">
        <w:rPr>
          <w:rFonts w:ascii="Times New Roman" w:eastAsia="Times New Roman" w:hAnsi="Times New Roman" w:cs="Times New Roman"/>
          <w:sz w:val="24"/>
          <w:szCs w:val="24"/>
          <w:lang w:val="en-US" w:eastAsia="ru-RU"/>
        </w:rPr>
        <w:t xml:space="preserve"> look fresh and attractive, even when they are really tired.</w:t>
      </w:r>
    </w:p>
    <w:p w:rsidR="00F7627E" w:rsidRDefault="00F7627E" w:rsidP="00F7627E">
      <w:pPr>
        <w:pStyle w:val="a3"/>
        <w:rPr>
          <w:lang w:val="en-US"/>
        </w:rPr>
      </w:pPr>
    </w:p>
    <w:p w:rsidR="00F7627E" w:rsidRDefault="00F7627E" w:rsidP="00F7627E">
      <w:pPr>
        <w:pStyle w:val="a3"/>
        <w:rPr>
          <w:lang w:val="en-US"/>
        </w:rPr>
      </w:pPr>
    </w:p>
    <w:p w:rsidR="00F7627E" w:rsidRPr="00F7627E" w:rsidRDefault="00180598"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0598" w:rsidRDefault="00180598" w:rsidP="00F7627E">
      <w:pPr>
        <w:spacing w:after="0" w:line="240" w:lineRule="auto"/>
      </w:pPr>
      <w:r>
        <w:separator/>
      </w:r>
    </w:p>
  </w:endnote>
  <w:endnote w:type="continuationSeparator" w:id="0">
    <w:p w:rsidR="00180598" w:rsidRDefault="00180598"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0598" w:rsidRDefault="00180598" w:rsidP="00F7627E">
      <w:pPr>
        <w:spacing w:after="0" w:line="240" w:lineRule="auto"/>
      </w:pPr>
      <w:r>
        <w:separator/>
      </w:r>
    </w:p>
  </w:footnote>
  <w:footnote w:type="continuationSeparator" w:id="0">
    <w:p w:rsidR="00180598" w:rsidRDefault="00180598"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105EE8"/>
    <w:rsid w:val="00180598"/>
    <w:rsid w:val="005E3656"/>
    <w:rsid w:val="0080308D"/>
    <w:rsid w:val="009E746C"/>
    <w:rsid w:val="00A706F1"/>
    <w:rsid w:val="00C44E18"/>
    <w:rsid w:val="00C65E48"/>
    <w:rsid w:val="00DE0CF3"/>
    <w:rsid w:val="00EA7182"/>
    <w:rsid w:val="00F62C74"/>
    <w:rsid w:val="00F7627E"/>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489058776">
      <w:bodyDiv w:val="1"/>
      <w:marLeft w:val="0"/>
      <w:marRight w:val="0"/>
      <w:marTop w:val="0"/>
      <w:marBottom w:val="0"/>
      <w:divBdr>
        <w:top w:val="none" w:sz="0" w:space="0" w:color="auto"/>
        <w:left w:val="none" w:sz="0" w:space="0" w:color="auto"/>
        <w:bottom w:val="none" w:sz="0" w:space="0" w:color="auto"/>
        <w:right w:val="none" w:sz="0" w:space="0" w:color="auto"/>
      </w:divBdr>
    </w:div>
    <w:div w:id="1682513369">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184</Words>
  <Characters>1050</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2012-11-04T07:46:00Z</dcterms:created>
  <dcterms:modified xsi:type="dcterms:W3CDTF">2012-11-04T07:46:00Z</dcterms:modified>
</cp:coreProperties>
</file>